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45" w:rsidRPr="00262645" w:rsidRDefault="00262645" w:rsidP="00262645">
      <w:pPr>
        <w:spacing w:after="0"/>
        <w:ind w:left="-567"/>
        <w:jc w:val="center"/>
        <w:rPr>
          <w:lang w:val="ru-RU"/>
        </w:rPr>
      </w:pPr>
      <w:bookmarkStart w:id="0" w:name="block-3858938"/>
      <w:r w:rsidRPr="00262645">
        <w:rPr>
          <w:rFonts w:ascii="Times New Roman" w:hAnsi="Times New Roman"/>
          <w:color w:val="000000"/>
          <w:sz w:val="28"/>
          <w:lang w:val="ru-RU"/>
        </w:rPr>
        <w:t>МИНИСТЕРСТВО ПРОСВЕЩЕНИЯ РОССИЙСКОЙ ФЕДЕРАЦИИ</w:t>
      </w:r>
    </w:p>
    <w:p w:rsidR="00262645" w:rsidRPr="00262645" w:rsidRDefault="00262645" w:rsidP="00262645">
      <w:pPr>
        <w:spacing w:after="0"/>
        <w:ind w:left="-567"/>
        <w:jc w:val="center"/>
        <w:rPr>
          <w:rFonts w:ascii="Times New Roman" w:hAnsi="Times New Roman"/>
          <w:color w:val="000000"/>
          <w:sz w:val="14"/>
          <w:lang w:val="ru-RU"/>
        </w:rPr>
      </w:pPr>
      <w:r w:rsidRPr="00262645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ac61422a-29c7-4a5a-957e-10d44a9a8bf8"/>
    </w:p>
    <w:p w:rsidR="00262645" w:rsidRPr="00262645" w:rsidRDefault="00262645" w:rsidP="00262645">
      <w:pPr>
        <w:spacing w:after="0"/>
        <w:ind w:left="-567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262645">
        <w:rPr>
          <w:rFonts w:ascii="Times New Roman" w:hAnsi="Times New Roman"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26264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62645" w:rsidRPr="00262645" w:rsidRDefault="00262645" w:rsidP="00262645">
      <w:pPr>
        <w:spacing w:after="0"/>
        <w:ind w:left="-567"/>
        <w:jc w:val="center"/>
        <w:rPr>
          <w:sz w:val="12"/>
          <w:lang w:val="ru-RU"/>
        </w:rPr>
      </w:pPr>
    </w:p>
    <w:p w:rsidR="00262645" w:rsidRPr="00262645" w:rsidRDefault="00262645" w:rsidP="00262645">
      <w:pPr>
        <w:spacing w:after="0"/>
        <w:ind w:left="-567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262645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99bf644-f3de-4153-a38b-a44d917c4aaf"/>
      <w:r w:rsidRPr="00262645">
        <w:rPr>
          <w:rFonts w:ascii="Times New Roman" w:hAnsi="Times New Roman"/>
          <w:color w:val="000000"/>
          <w:sz w:val="28"/>
          <w:lang w:val="ru-RU"/>
        </w:rPr>
        <w:t xml:space="preserve">Муниципальное казённое учреждение «Отдел образования» Исполнительного комитета </w:t>
      </w:r>
      <w:proofErr w:type="spellStart"/>
      <w:r w:rsidRPr="00262645">
        <w:rPr>
          <w:rFonts w:ascii="Times New Roman" w:hAnsi="Times New Roman"/>
          <w:color w:val="000000"/>
          <w:sz w:val="28"/>
          <w:lang w:val="ru-RU"/>
        </w:rPr>
        <w:t>Аксубаевского</w:t>
      </w:r>
      <w:proofErr w:type="spellEnd"/>
      <w:r w:rsidRPr="00262645">
        <w:rPr>
          <w:rFonts w:ascii="Times New Roman" w:hAnsi="Times New Roman"/>
          <w:color w:val="000000"/>
          <w:sz w:val="28"/>
          <w:lang w:val="ru-RU"/>
        </w:rPr>
        <w:t xml:space="preserve"> муниципального района Республики Татарстан‌</w:t>
      </w:r>
      <w:bookmarkEnd w:id="2"/>
      <w:r w:rsidRPr="0026264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62645" w:rsidRPr="00262645" w:rsidRDefault="00262645" w:rsidP="00262645">
      <w:pPr>
        <w:spacing w:after="0"/>
        <w:ind w:left="-567"/>
        <w:jc w:val="center"/>
        <w:rPr>
          <w:sz w:val="14"/>
          <w:lang w:val="ru-RU"/>
        </w:rPr>
      </w:pPr>
    </w:p>
    <w:p w:rsidR="00262645" w:rsidRPr="00262645" w:rsidRDefault="00262645" w:rsidP="00262645">
      <w:pPr>
        <w:spacing w:after="0"/>
        <w:ind w:left="-567"/>
        <w:jc w:val="center"/>
        <w:rPr>
          <w:lang w:val="ru-RU"/>
        </w:rPr>
      </w:pPr>
      <w:r w:rsidRPr="00262645">
        <w:rPr>
          <w:rFonts w:ascii="Times New Roman" w:hAnsi="Times New Roman"/>
          <w:color w:val="000000"/>
          <w:sz w:val="28"/>
          <w:lang w:val="ru-RU"/>
        </w:rPr>
        <w:t xml:space="preserve">‌Муниципальное бюджетное общеобразовательное учреждение </w:t>
      </w:r>
      <w:r w:rsidRPr="00262645">
        <w:rPr>
          <w:rStyle w:val="af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ru-RU"/>
        </w:rPr>
        <w:t>«</w:t>
      </w:r>
      <w:proofErr w:type="spellStart"/>
      <w:r w:rsidRPr="00262645">
        <w:rPr>
          <w:rStyle w:val="af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ru-RU"/>
        </w:rPr>
        <w:t>Староильдеряковская</w:t>
      </w:r>
      <w:proofErr w:type="spellEnd"/>
      <w:r w:rsidRPr="00262645">
        <w:rPr>
          <w:rStyle w:val="af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ru-RU"/>
        </w:rPr>
        <w:t xml:space="preserve"> средняя общеобразовательная школа»</w:t>
      </w:r>
      <w:r w:rsidRPr="00262645">
        <w:rPr>
          <w:rStyle w:val="af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62645">
        <w:rPr>
          <w:rFonts w:ascii="Times New Roman" w:hAnsi="Times New Roman"/>
          <w:color w:val="000000"/>
          <w:sz w:val="28"/>
          <w:lang w:val="ru-RU"/>
        </w:rPr>
        <w:t>Аксубаевского</w:t>
      </w:r>
      <w:proofErr w:type="spellEnd"/>
      <w:r w:rsidRPr="00262645">
        <w:rPr>
          <w:rFonts w:ascii="Times New Roman" w:hAnsi="Times New Roman"/>
          <w:color w:val="000000"/>
          <w:sz w:val="28"/>
          <w:lang w:val="ru-RU"/>
        </w:rPr>
        <w:t xml:space="preserve"> муниципального района Республики Татарстан‌‌​</w:t>
      </w:r>
    </w:p>
    <w:p w:rsidR="00AC3011" w:rsidRPr="004D1005" w:rsidRDefault="00AC3011">
      <w:pPr>
        <w:spacing w:after="0"/>
        <w:ind w:left="120"/>
        <w:rPr>
          <w:lang w:val="ru-RU"/>
        </w:rPr>
      </w:pPr>
    </w:p>
    <w:p w:rsidR="00AC3011" w:rsidRPr="004D1005" w:rsidRDefault="00D6158F">
      <w:pPr>
        <w:spacing w:after="0"/>
        <w:ind w:left="120"/>
        <w:rPr>
          <w:lang w:val="ru-RU"/>
        </w:rPr>
      </w:pPr>
      <w:r w:rsidRPr="004D1005">
        <w:rPr>
          <w:rFonts w:ascii="Times New Roman" w:hAnsi="Times New Roman"/>
          <w:color w:val="000000"/>
          <w:sz w:val="28"/>
          <w:lang w:val="ru-RU"/>
        </w:rPr>
        <w:t>‌</w:t>
      </w:r>
    </w:p>
    <w:p w:rsidR="00AC3011" w:rsidRPr="004D1005" w:rsidRDefault="00AC3011">
      <w:pPr>
        <w:spacing w:after="0"/>
        <w:ind w:left="120"/>
        <w:rPr>
          <w:lang w:val="ru-RU"/>
        </w:rPr>
      </w:pPr>
    </w:p>
    <w:p w:rsidR="00AC3011" w:rsidRDefault="00AC3011">
      <w:pPr>
        <w:spacing w:after="0"/>
        <w:ind w:left="120"/>
        <w:rPr>
          <w:lang w:val="ru-RU"/>
        </w:rPr>
      </w:pPr>
    </w:p>
    <w:p w:rsidR="00262645" w:rsidRDefault="00262645">
      <w:pPr>
        <w:spacing w:after="0"/>
        <w:ind w:left="120"/>
        <w:rPr>
          <w:lang w:val="ru-RU"/>
        </w:rPr>
      </w:pPr>
    </w:p>
    <w:p w:rsidR="00262645" w:rsidRDefault="00262645">
      <w:pPr>
        <w:spacing w:after="0"/>
        <w:ind w:left="120"/>
        <w:rPr>
          <w:lang w:val="ru-RU"/>
        </w:rPr>
      </w:pPr>
    </w:p>
    <w:p w:rsidR="00262645" w:rsidRDefault="00262645">
      <w:pPr>
        <w:spacing w:after="0"/>
        <w:ind w:left="120"/>
        <w:rPr>
          <w:lang w:val="ru-RU"/>
        </w:rPr>
      </w:pPr>
    </w:p>
    <w:p w:rsidR="00262645" w:rsidRDefault="00262645">
      <w:pPr>
        <w:spacing w:after="0"/>
        <w:ind w:left="120"/>
        <w:rPr>
          <w:lang w:val="ru-RU"/>
        </w:rPr>
      </w:pPr>
    </w:p>
    <w:p w:rsidR="00262645" w:rsidRPr="004D1005" w:rsidRDefault="00262645">
      <w:pPr>
        <w:spacing w:after="0"/>
        <w:ind w:left="120"/>
        <w:rPr>
          <w:lang w:val="ru-RU"/>
        </w:rPr>
      </w:pPr>
    </w:p>
    <w:p w:rsidR="00AC3011" w:rsidRPr="004D1005" w:rsidRDefault="00AC3011">
      <w:pPr>
        <w:spacing w:after="0"/>
        <w:ind w:left="120"/>
        <w:rPr>
          <w:lang w:val="ru-RU"/>
        </w:rPr>
      </w:pPr>
    </w:p>
    <w:p w:rsidR="00AC3011" w:rsidRPr="004D1005" w:rsidRDefault="00D6158F">
      <w:pPr>
        <w:spacing w:after="0" w:line="408" w:lineRule="auto"/>
        <w:ind w:left="120"/>
        <w:jc w:val="center"/>
        <w:rPr>
          <w:lang w:val="ru-RU"/>
        </w:rPr>
      </w:pPr>
      <w:r w:rsidRPr="004D100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C3011" w:rsidRPr="004D1005" w:rsidRDefault="00D6158F">
      <w:pPr>
        <w:spacing w:after="0" w:line="408" w:lineRule="auto"/>
        <w:ind w:left="120"/>
        <w:jc w:val="center"/>
        <w:rPr>
          <w:lang w:val="ru-RU"/>
        </w:rPr>
      </w:pPr>
      <w:r w:rsidRPr="004D100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D1005">
        <w:rPr>
          <w:rFonts w:ascii="Times New Roman" w:hAnsi="Times New Roman"/>
          <w:color w:val="000000"/>
          <w:sz w:val="28"/>
          <w:lang w:val="ru-RU"/>
        </w:rPr>
        <w:t xml:space="preserve"> 549410)</w:t>
      </w: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AC3011" w:rsidRPr="004D1005" w:rsidRDefault="00D6158F">
      <w:pPr>
        <w:spacing w:after="0" w:line="408" w:lineRule="auto"/>
        <w:ind w:left="120"/>
        <w:jc w:val="center"/>
        <w:rPr>
          <w:lang w:val="ru-RU"/>
        </w:rPr>
      </w:pPr>
      <w:r w:rsidRPr="004D1005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Углубленный уровень»</w:t>
      </w:r>
    </w:p>
    <w:p w:rsidR="00AC3011" w:rsidRPr="004D1005" w:rsidRDefault="00D6158F">
      <w:pPr>
        <w:spacing w:after="0" w:line="408" w:lineRule="auto"/>
        <w:ind w:left="120"/>
        <w:jc w:val="center"/>
        <w:rPr>
          <w:lang w:val="ru-RU"/>
        </w:rPr>
      </w:pPr>
      <w:r w:rsidRPr="004D1005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AC3011" w:rsidRPr="004D1005" w:rsidRDefault="00AC3011">
      <w:pPr>
        <w:spacing w:after="0"/>
        <w:ind w:left="120"/>
        <w:jc w:val="center"/>
        <w:rPr>
          <w:lang w:val="ru-RU"/>
        </w:rPr>
      </w:pPr>
    </w:p>
    <w:p w:rsidR="00262645" w:rsidRDefault="00D6158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D1005">
        <w:rPr>
          <w:rFonts w:ascii="Times New Roman" w:hAnsi="Times New Roman"/>
          <w:color w:val="000000"/>
          <w:sz w:val="28"/>
          <w:lang w:val="ru-RU"/>
        </w:rPr>
        <w:t>​</w:t>
      </w:r>
      <w:r w:rsidRPr="004D1005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262645" w:rsidRDefault="0026264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62645" w:rsidRDefault="0026264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62645" w:rsidRDefault="0026264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62645" w:rsidRPr="00262645" w:rsidRDefault="00D6158F" w:rsidP="00262645">
      <w:pPr>
        <w:spacing w:after="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4D100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6264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138e01f-71ee-4195-a132-95a500e7f996"/>
      <w:r w:rsidR="00262645" w:rsidRPr="0026264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262645" w:rsidRPr="00262645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="00262645" w:rsidRPr="00262645">
        <w:rPr>
          <w:rFonts w:ascii="Times New Roman" w:hAnsi="Times New Roman"/>
          <w:color w:val="000000"/>
          <w:sz w:val="28"/>
          <w:lang w:val="ru-RU"/>
        </w:rPr>
        <w:t>.</w:t>
      </w:r>
      <w:r w:rsidR="009A20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262645" w:rsidRPr="00262645">
        <w:rPr>
          <w:rFonts w:ascii="Times New Roman" w:hAnsi="Times New Roman"/>
          <w:color w:val="000000"/>
          <w:sz w:val="28"/>
          <w:lang w:val="ru-RU"/>
        </w:rPr>
        <w:t xml:space="preserve">Старое </w:t>
      </w:r>
      <w:proofErr w:type="spellStart"/>
      <w:r w:rsidR="00262645" w:rsidRPr="00262645">
        <w:rPr>
          <w:rFonts w:ascii="Times New Roman" w:hAnsi="Times New Roman"/>
          <w:color w:val="000000"/>
          <w:sz w:val="28"/>
          <w:lang w:val="ru-RU"/>
        </w:rPr>
        <w:t>Ильдеряково</w:t>
      </w:r>
      <w:bookmarkEnd w:id="3"/>
      <w:proofErr w:type="spellEnd"/>
      <w:r w:rsidR="00262645" w:rsidRPr="00262645">
        <w:rPr>
          <w:rFonts w:ascii="Times New Roman" w:hAnsi="Times New Roman"/>
          <w:color w:val="000000"/>
          <w:sz w:val="28"/>
          <w:lang w:val="ru-RU"/>
        </w:rPr>
        <w:t xml:space="preserve">‌ </w:t>
      </w:r>
      <w:bookmarkStart w:id="4" w:name="a612539e-b3c8-455e-88a4-bebacddb4762"/>
    </w:p>
    <w:p w:rsidR="00262645" w:rsidRPr="00262645" w:rsidRDefault="00262645" w:rsidP="00262645">
      <w:pPr>
        <w:spacing w:after="0"/>
        <w:jc w:val="center"/>
        <w:rPr>
          <w:lang w:val="ru-RU"/>
        </w:rPr>
      </w:pPr>
      <w:r w:rsidRPr="00262645">
        <w:rPr>
          <w:rFonts w:ascii="Times New Roman" w:hAnsi="Times New Roman"/>
          <w:color w:val="000000"/>
          <w:sz w:val="28"/>
          <w:lang w:val="ru-RU"/>
        </w:rPr>
        <w:t>2023 год</w:t>
      </w:r>
      <w:bookmarkEnd w:id="4"/>
      <w:r w:rsidRPr="0026264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C3011" w:rsidRDefault="00D6158F" w:rsidP="00D6158F">
      <w:pPr>
        <w:spacing w:after="0" w:line="240" w:lineRule="auto"/>
        <w:ind w:left="-567"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3858939"/>
      <w:bookmarkEnd w:id="0"/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62645" w:rsidRPr="004D1005" w:rsidRDefault="00262645" w:rsidP="00D6158F">
      <w:pPr>
        <w:spacing w:after="0" w:line="240" w:lineRule="auto"/>
        <w:ind w:left="-567"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C3011" w:rsidRPr="00262645" w:rsidRDefault="00D6158F" w:rsidP="00D6158F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я(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</w:t>
      </w:r>
      <w:r w:rsidRPr="00262645">
        <w:rPr>
          <w:rFonts w:ascii="Times New Roman" w:hAnsi="Times New Roman" w:cs="Times New Roman"/>
          <w:color w:val="000000"/>
          <w:sz w:val="24"/>
          <w:szCs w:val="24"/>
          <w:lang w:val="ru-RU"/>
        </w:rPr>
        <w:t>2015 № 996 - р.).</w:t>
      </w:r>
    </w:p>
    <w:p w:rsidR="00AC3011" w:rsidRPr="004D1005" w:rsidRDefault="00D6158F" w:rsidP="00D6158F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Химия на уровне углублённого изучения занимает важное место в системе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AC3011" w:rsidRPr="004D1005" w:rsidRDefault="00D6158F" w:rsidP="00D6158F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Свидетельством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тому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являются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следующие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выполняемые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программой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химии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C3011" w:rsidRPr="004D1005" w:rsidRDefault="00D6158F" w:rsidP="00D6158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воспитания и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предмета, изучаемого в рамках конкретного профиля;</w:t>
      </w:r>
    </w:p>
    <w:p w:rsidR="00AC3011" w:rsidRPr="004D1005" w:rsidRDefault="00D6158F" w:rsidP="00D6158F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образовательных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рамках итоговой аттестации в форме единого государственного экзамена по химии.</w:t>
      </w:r>
    </w:p>
    <w:p w:rsidR="00AC3011" w:rsidRPr="004D1005" w:rsidRDefault="00D6158F" w:rsidP="00D6158F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для углублённого изучения химии: </w:t>
      </w:r>
    </w:p>
    <w:p w:rsidR="00AC3011" w:rsidRPr="004D1005" w:rsidRDefault="00D6158F" w:rsidP="00D6158F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AC3011" w:rsidRPr="004D1005" w:rsidRDefault="00D6158F" w:rsidP="00D6158F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AC3011" w:rsidRPr="004D1005" w:rsidRDefault="00D6158F" w:rsidP="00D6158F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связей;</w:t>
      </w:r>
    </w:p>
    <w:p w:rsidR="00AC3011" w:rsidRPr="004D1005" w:rsidRDefault="00D6158F" w:rsidP="00D6158F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AC3011" w:rsidRPr="004D1005" w:rsidRDefault="00D6158F" w:rsidP="00D6158F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всем названным позициям в программе по химии предусмотрена преемственность с обучением химии на уровне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образования.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  <w:proofErr w:type="gramEnd"/>
    </w:p>
    <w:p w:rsidR="00AC3011" w:rsidRPr="004D1005" w:rsidRDefault="00D6158F" w:rsidP="00D6158F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общеинтеллектуальных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надпредметный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характер. </w:t>
      </w:r>
    </w:p>
    <w:p w:rsidR="00AC3011" w:rsidRPr="004D1005" w:rsidRDefault="00D6158F" w:rsidP="00D6158F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AC3011" w:rsidRPr="004D1005" w:rsidRDefault="00D6158F" w:rsidP="00D6158F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фактологического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квантовомеханических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AC3011" w:rsidRPr="004D1005" w:rsidRDefault="00D6158F" w:rsidP="00D6158F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  <w:proofErr w:type="gramEnd"/>
    </w:p>
    <w:p w:rsidR="00AC3011" w:rsidRPr="004D1005" w:rsidRDefault="00D6158F" w:rsidP="00D6158F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сл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ужат основой для изучения сущности процессов фотосинтеза, дыхания, пищеварения.</w:t>
      </w:r>
    </w:p>
    <w:p w:rsidR="00AC3011" w:rsidRPr="004D1005" w:rsidRDefault="00D6158F" w:rsidP="00D6158F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учебными предметами, входящими в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 предметных областей «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предметы», «Математика и информатика» и «Русский язык и литература». </w:t>
      </w:r>
    </w:p>
    <w:p w:rsidR="00AC3011" w:rsidRPr="004D1005" w:rsidRDefault="00D6158F" w:rsidP="00D6158F">
      <w:pPr>
        <w:spacing w:after="0" w:line="240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учебного предмета «Химия» на углублённом уровне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также, как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AC3011" w:rsidRPr="004D1005" w:rsidRDefault="00D6158F" w:rsidP="00D6158F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своему здоровью и природной среде;</w:t>
      </w:r>
    </w:p>
    <w:p w:rsidR="00AC3011" w:rsidRPr="004D1005" w:rsidRDefault="00D6158F" w:rsidP="00D6158F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системы знаний, лежащих в основе химической составляющей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:rsidR="00AC3011" w:rsidRPr="004D1005" w:rsidRDefault="00D6158F" w:rsidP="00D6158F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  <w:proofErr w:type="gramEnd"/>
    </w:p>
    <w:p w:rsidR="00AC3011" w:rsidRPr="004D1005" w:rsidRDefault="00D6158F" w:rsidP="00D6158F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AC3011" w:rsidRPr="004D1005" w:rsidRDefault="00D6158F" w:rsidP="00D615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AC3011" w:rsidRPr="004D1005" w:rsidRDefault="00D6158F" w:rsidP="00D6158F">
      <w:pPr>
        <w:numPr>
          <w:ilvl w:val="0"/>
          <w:numId w:val="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AC3011" w:rsidRPr="004D1005" w:rsidRDefault="00D6158F" w:rsidP="00D6158F">
      <w:pPr>
        <w:numPr>
          <w:ilvl w:val="0"/>
          <w:numId w:val="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AC3011" w:rsidRPr="004D1005" w:rsidRDefault="00D6158F" w:rsidP="00D6158F">
      <w:pPr>
        <w:numPr>
          <w:ilvl w:val="0"/>
          <w:numId w:val="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AC3011" w:rsidRPr="004D1005" w:rsidRDefault="00D6158F" w:rsidP="00D6158F">
      <w:pPr>
        <w:numPr>
          <w:ilvl w:val="0"/>
          <w:numId w:val="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AC3011" w:rsidRPr="004D1005" w:rsidRDefault="00D6158F" w:rsidP="00D615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a144c275-5dda-41db-8d94-37f2810a0979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неделю).</w:t>
      </w:r>
      <w:bookmarkEnd w:id="6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AC3011" w:rsidRPr="004D1005" w:rsidRDefault="00AC3011" w:rsidP="00D6158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C3011" w:rsidRPr="004D1005" w:rsidRDefault="00AC3011" w:rsidP="00D6158F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  <w:sectPr w:rsidR="00AC3011" w:rsidRPr="004D1005" w:rsidSect="00262645">
          <w:pgSz w:w="11906" w:h="16383"/>
          <w:pgMar w:top="851" w:right="850" w:bottom="851" w:left="1701" w:header="720" w:footer="720" w:gutter="0"/>
          <w:cols w:space="720"/>
        </w:sectPr>
      </w:pPr>
    </w:p>
    <w:p w:rsidR="00231CC3" w:rsidRPr="004D1005" w:rsidRDefault="00D6158F" w:rsidP="00231CC3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858941"/>
      <w:bookmarkEnd w:id="5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="00231CC3" w:rsidRPr="00231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31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10 КЛАСС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ОРГАНИЧЕСКАЯ ХИМИЯ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органической химии.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атомных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орбиталей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орбиталей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σ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π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нуклеофиле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электрофиле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</w:t>
      </w:r>
      <w:r w:rsidRPr="00231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Изомерия. Виды изомерии: структурная, пространственная.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эффекты в молекулах органических соединений (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индуктивный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мезомерный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эффекты).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IUPAC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тривиальные названия отдельных представителей.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и классификация органических реакций.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-восстановительные реакции в органической химии.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нагревании (плавление, обугливание и горение), конструирование моделей молекул органических веществ.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Углеводороды.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Алканы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Гомологический ряд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алканов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алканов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sp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ru-RU"/>
        </w:rPr>
        <w:t>3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-гибридизация атомных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орбиталей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углерода,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σ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связь. Физические свойства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алканов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Химические свойства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алканов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: реакции замещения, изомеризации, дегидрирования, циклизации, пиролиза, крекинга, горения.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Представление о механизме реакций радикального замещения.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Нахождение в природе. Способы получения и применение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алканов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Циклоалканы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циклобутан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обычных (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циклопентан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циклогексан)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циклоалканов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Способы получения и применение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циклоалканов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Алкены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Гомологический ряд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алкенов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алкенов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sp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ru-RU"/>
        </w:rPr>
        <w:t>2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-гибридизация атомных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орбиталей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углерода,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σ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π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связи. Структурная и геометрическая (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цис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-тран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с-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изомерия. Физические свойства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алкенов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Химические свойства: реакции присоединения, замещения в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α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алкенов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Алкадиены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Классификация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алкадиенов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сопряжённые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изолированные, </w:t>
      </w:r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кумулированные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алкадиенов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Алкины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Гомологический ряд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алкинов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алкинов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sp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-гибридизация атомных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орбиталей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углерода. Физические свойства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алкинов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Химические свойства: реакции присоединения,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димеризации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тримеризации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окисления. Кислотные свойства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алкинов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имеющих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концевую тройную связь. Качественные реакции на тройную связь. Способы получения и применение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алкинов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Ароматические углеводороды (арены). Гомологический ряд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аренов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аренов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бензольном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бензольном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амино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нитрогруппы, атомов галогенов. Особенности химических свой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ирола. Полимеризация стирола. Способы получения и применение ароматических углеводородов.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перегонка, крекинг (термический, каталитический),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риформинг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Генетическая связь между различными классами углеводородов.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гидроксогруппу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нитрогруппу,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цианогруппу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дигалогеналканов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иодной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молекул углеводородов и галогенпроизводных углеводородов.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Кислородсодержащие органические соединения.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Фенол. Строение молекулы, взаимное влияние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гидроксогруппы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бензольного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ядра. Физические свойства фенола. Особенности химических 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гидроксикарбоновых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линолевая</w:t>
      </w:r>
      <w:proofErr w:type="spellEnd"/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, линоленовая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кислоты. Способы получения и применение карбоновых кислот.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Мыла́ как соли высших карбоновых кислот, их моющее действие.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углеводов. Классификация углеводов (мон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дезоксирибоза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Физические свойства и нахождение в природе. Фотосинтез.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Химические свойства глюкозы: реакции с участием спиртовых и альдегидной групп, спиртовое и молочнокислое брожение.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невосстанавливающие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иодом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диамминсеребра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гидроксидом меди(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)), реакция глицерина с гидроксидом меди(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химические свойства раствора уксусной кислоты, взаимодействие раствора глюкозы с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гидроксидом меди(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взаимодействие крахмала с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иодом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Азотсодержащие органические соединения.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Амины – органические производные аммиака. Классификация аминов: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алифатические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алкилирование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алкиламмония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31CC3" w:rsidRPr="00231CC3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</w:t>
      </w:r>
      <w:r w:rsidRPr="00231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анилина из нитробензола.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1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Аминокислоты. Номенклатура и изомерия.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Отдельные представители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α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аминокислот: глицин,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аланин</w:t>
      </w:r>
      <w:proofErr w:type="spellEnd"/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Высокомолекулярные соединения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изопреновый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силиконы. Резина.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  <w:proofErr w:type="gramEnd"/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Полимеры специального назначения (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тефлон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кевлар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электропроводящие полимеры,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биоразлагаемые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полимеры).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Расчётные задачи.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  <w:proofErr w:type="gramEnd"/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при изучении органической химии в 10 классе осуществляется через использование как общих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понятий, так и понятий, принятых в отдельных предметах естественно-научного цикла.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  <w:proofErr w:type="gramEnd"/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  <w:proofErr w:type="gramEnd"/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фотосинтез, дыхание, белки, углеводы, жиры, нуклеиновые кислоты, ферменты. </w:t>
      </w:r>
      <w:proofErr w:type="gramEnd"/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полезные ископаемые, топливо.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11 КЛАСС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ОБЩАЯ И НЕОРГАНИЧЕСКАЯ ХИМИЯ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химии.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Классификация химических элементов 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-элементы). Распределение электронов по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атомным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орбиталям</w:t>
      </w:r>
      <w:proofErr w:type="spellEnd"/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.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ио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нов.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Химическая связь. Виды химической связи: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ковалентная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лиганды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Значение комплексных соединений. Понятие о координационной химии.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Шателье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pH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раствора. Гидролиз солей. Реакц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ио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нного обмена.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Экспериментальные методы изучения веществ и их превращений: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Неорганическая химия.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Галогеноводороды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Сера. Нахождение в природе, способы получения, физические и химические свойства. Сероводород, сульфиды. Оксид серы(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оксид серы(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Сернистая и серная кислоты и их соли. Особенности свойств серной кислоты. Применение серы и её соединений.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фосфин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Углерод, нахождение в природе. Аллотропные модификации. Физические и химические свойства простых веществ, образованных углеродом. Оксид углерода(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оксид углерода(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угольная кислота и её соли. Активированный уголь, адсорбция. Фуллерены,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графен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углеродные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нанотрубки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Применение простых веществ, образованных углеродом, и его соединений.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Кремний. Нахождение в природе, способы получения, физические и химические свойства. Оксид кремния(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кремниевая кислота, силикаты. Применение кремния и его соединений. Стекло, его получение, виды стекла.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металлов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IA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металлов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IIA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гидроксокомплексы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алюминия.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металлов побочных подгрупп (Б-групп) Периодической системы химических элементов.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свойства хрома и его соединений. Оксиды и гидроксиды хрома(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хрома(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хрома(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Хроматы и дихроматы, их окислительные свойства. Получение и применение хрома.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свойства марганца и его соединений. Важнейшие соединения марганца(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марганца(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марганца(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марганца(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VII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Перманганат калия, его окислительные свойства.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свойства железа и его соединений. Оксиды, гидроксиды и соли железа(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Получение и применение железа и его сплавов.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гидроксокомплексы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цинка. Применение цинка и его соединений.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щелочей, решение экспериментальных задач по темам «Галогены», «Сера и её соединения», «Азот и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фосфор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их соединения», «Металлы главных подгрупп», «Металлы побочных подгрупп».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Химия и жизнь.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Химия пищи: основные компоненты, пищевые добавки. Роль химии в обеспечении пищевой безопасности.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Химия в строительстве: важнейшие строительные материалы (цемент, бетон).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Химия в сельском хозяйстве. Органические и минеральные удобрения. 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Расчётные задачи.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выхода продукта реакции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теоретически возможного.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понятий, так и понятий, принятых в отдельных предметах естественно-научного цикла.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  <w:proofErr w:type="gramEnd"/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  <w:proofErr w:type="gramEnd"/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  <w:proofErr w:type="gramEnd"/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минералы, горные породы, полезные ископаемые, топливо, ресурсы.</w:t>
      </w:r>
    </w:p>
    <w:p w:rsidR="00231CC3" w:rsidRPr="004D1005" w:rsidRDefault="00231CC3" w:rsidP="00231CC3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31CC3" w:rsidRDefault="00231CC3" w:rsidP="00431959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31959" w:rsidRPr="004D1005" w:rsidRDefault="00431959" w:rsidP="00431959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19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ПЛАНИРУЕМЫЕ РЕЗУЛЬТАТЫ ОСВОЕНИЯ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РЕЗУЛЬТАТЫ​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системно-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деятельностным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способность ставить цели и строить жизненные планы.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Личностные результаты освоения предмета «Химия» отражают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осознания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своих конституционных прав и обязанностей, уважения к закону и правопорядку;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нравственного сознания, этического поведения;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формирования культуры здоровья: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трудового воспитания: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уважения к труду, людям труда и результатам трудовой деятельности;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экологического воспитания: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 целесообразного отношения к природе как источнику существования жизни на Земле;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понимания глобального характера экологических проблем, влияния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экономических процессов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состояние природной и социальной среды;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хемофобии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ценности научного познания: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мировоззрения, соответствующего современному уровню развития науки и общественной практики;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интереса к познанию, исследовательской деятельности;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 к особенностям труда в различных сферах профессиональной деятельности.</w:t>
      </w:r>
    </w:p>
    <w:p w:rsidR="00431959" w:rsidRPr="004D1005" w:rsidRDefault="00431959" w:rsidP="00431959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  <w:lang w:val="ru-RU"/>
        </w:rPr>
      </w:pPr>
    </w:p>
    <w:p w:rsidR="00431959" w:rsidRPr="004D1005" w:rsidRDefault="00431959" w:rsidP="00431959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31959" w:rsidRPr="004D1005" w:rsidRDefault="00431959" w:rsidP="00431959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  <w:lang w:val="ru-RU"/>
        </w:rPr>
      </w:pP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по химии на уровне среднего общего образования включают: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431959" w:rsidRPr="004D1005" w:rsidRDefault="00431959" w:rsidP="00431959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  <w:lang w:val="ru-RU"/>
        </w:rPr>
      </w:pPr>
    </w:p>
    <w:p w:rsidR="00431959" w:rsidRPr="004D1005" w:rsidRDefault="00431959" w:rsidP="00431959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основания и критерии для классификации веществ и химических реакций;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причинно-следственные связи между изучаемыми явлениями;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в процессе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познания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методов научного познания веществ и химических реакций;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431959" w:rsidRPr="004D1005" w:rsidRDefault="00431959" w:rsidP="00431959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наглядности.</w:t>
      </w:r>
    </w:p>
    <w:p w:rsidR="00431959" w:rsidRPr="004D1005" w:rsidRDefault="00431959" w:rsidP="00431959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431959" w:rsidRPr="004D1005" w:rsidRDefault="00431959" w:rsidP="00431959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самоконтроль деятельности на основе самоанализа и самооценки.</w:t>
      </w:r>
    </w:p>
    <w:p w:rsidR="00431959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программе по химии предметные результаты представлены по годам изучения.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9840030"/>
      <w:bookmarkEnd w:id="8"/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курса «Органическая химия» отражают: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  <w:proofErr w:type="gramEnd"/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-атомные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орбиталей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ион, молекула, валентность,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гомологи, углеводороды, кислоро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д-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мезомерный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эффекты,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ориентанты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рода);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фактологические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  <w:proofErr w:type="gramEnd"/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выявлять характерные признаки понятий, устанавливать</w:t>
      </w:r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уравнения химических реакций и раскрывать их сущность: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модели молекул органических веще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дл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иллюстрации их химического и пространственного строения;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IUPAC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аланин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мальтоза, фруктоза, анилин, дивинил, изопрен, хлоропрен, стирол и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другие);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определять вид химической связи в органических соединениях (ковалентная и ионная связь,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σ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π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связь, водородная связь);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алканов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циклоалканов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алкенов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алкадиенов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алкинов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нитросоединений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аминов, аминокислот, белков, углеводов (мон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σ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</w:rPr>
        <w:t>π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связи), взаимного влияния атомов и групп атомов в молекулах;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владения системой знаний о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применять</w:t>
      </w:r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выявлять взаимосвязь химических знаний с понятиями и представлениями других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природу;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и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их достоверность; </w:t>
      </w:r>
      <w:proofErr w:type="gramEnd"/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целесообразность применения органических веще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в пр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омышленности и в быту с точки зрения соотношения риск-польза;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курса «Общая и неорганическая химия» отражают: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своему здоровью и природной среде;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-атомные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орбиталей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ион, молекула, валентность,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электролитическая диссоциация, степень диссоциации, водородный показатель, окислитель, восстановитель, тепловой эффект химической реакции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фактологические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  <w:proofErr w:type="gramEnd"/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IUPAC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тривиальные названия отдельных веществ;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4D100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-атомные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орбитали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«основное и возбуждённое энергетические состояния атома»; объяснять</w:t>
      </w:r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закономерности изменения свойств химических элементов и их соединений по периодам и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группам Периодической системы Д. И. Менделеева, валентные возможности атомов элементов на основе строения их электронных оболочек;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раскрывать сущность: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комплексообразования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примере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гидроксокомплексов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цинка и алюминия);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Шателье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в пр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омышленности и в быту с точки зрения соотношения риск-польза;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выявлять взаимосвязь химических знаний с понятиями и представлениями других </w:t>
      </w:r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предметов для более осознанного понимания материального единства мира;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proofErr w:type="gram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оценивать</w:t>
      </w:r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достоверность;</w:t>
      </w:r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  <w:proofErr w:type="gramEnd"/>
    </w:p>
    <w:p w:rsidR="00431959" w:rsidRPr="004D1005" w:rsidRDefault="00431959" w:rsidP="00431959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химическую информацию, перерабатывать</w:t>
      </w:r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её и использовать</w:t>
      </w:r>
      <w:r w:rsidRPr="004D100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4D10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поставленной учебной задачей.</w:t>
      </w:r>
    </w:p>
    <w:p w:rsidR="00431959" w:rsidRDefault="00431959" w:rsidP="00D6158F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C3011" w:rsidRPr="004D1005" w:rsidRDefault="00AC3011" w:rsidP="00D6158F">
      <w:pPr>
        <w:spacing w:line="240" w:lineRule="auto"/>
        <w:ind w:left="-567" w:firstLine="283"/>
        <w:rPr>
          <w:rFonts w:ascii="Times New Roman" w:hAnsi="Times New Roman" w:cs="Times New Roman"/>
          <w:sz w:val="24"/>
          <w:szCs w:val="24"/>
          <w:lang w:val="ru-RU"/>
        </w:rPr>
        <w:sectPr w:rsidR="00AC3011" w:rsidRPr="004D1005" w:rsidSect="004D1005">
          <w:pgSz w:w="11906" w:h="16383"/>
          <w:pgMar w:top="709" w:right="850" w:bottom="709" w:left="1701" w:header="720" w:footer="720" w:gutter="0"/>
          <w:cols w:space="720"/>
        </w:sectPr>
      </w:pPr>
    </w:p>
    <w:p w:rsidR="00126C53" w:rsidRDefault="00D6158F" w:rsidP="00126C53">
      <w:pPr>
        <w:spacing w:after="0" w:line="240" w:lineRule="auto"/>
        <w:ind w:left="284" w:right="282"/>
        <w:jc w:val="center"/>
        <w:rPr>
          <w:sz w:val="24"/>
          <w:szCs w:val="24"/>
          <w:lang w:val="ru-RU"/>
        </w:rPr>
      </w:pPr>
      <w:bookmarkStart w:id="9" w:name="block-3858942"/>
      <w:bookmarkEnd w:id="7"/>
      <w:r w:rsidRPr="004D10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bookmarkStart w:id="10" w:name="_GoBack"/>
      <w:proofErr w:type="gramStart"/>
      <w:r w:rsidR="00126C53">
        <w:rPr>
          <w:rFonts w:ascii="Times New Roman" w:hAnsi="Times New Roman"/>
          <w:b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И ВОЗМОЖНОСТЬ ИСПОЛЬЗОВАНИЯ ПО ЭТОЙ ТЕМЕ ЭЛЕКТРОННЫХ (ЦИФРОВЫХ) ОБРАЗОВАТЕЛЬНЫХ РЕСУРСОВ, ЯВ</w:t>
      </w:r>
      <w:r w:rsidR="00947ED1">
        <w:rPr>
          <w:rFonts w:ascii="Times New Roman" w:hAnsi="Times New Roman"/>
          <w:b/>
          <w:color w:val="000000"/>
          <w:sz w:val="24"/>
          <w:szCs w:val="24"/>
          <w:lang w:val="ru-RU"/>
        </w:rPr>
        <w:t>ЛЯЮЩИХСЯ УЧЕБНО-МЕТОДИЧЕСКИМИ МА</w:t>
      </w:r>
      <w:r w:rsidR="00126C53">
        <w:rPr>
          <w:rFonts w:ascii="Times New Roman" w:hAnsi="Times New Roman"/>
          <w:b/>
          <w:color w:val="000000"/>
          <w:sz w:val="24"/>
          <w:szCs w:val="24"/>
          <w:lang w:val="ru-RU"/>
        </w:rPr>
        <w:t>ТЕРИА</w:t>
      </w:r>
      <w:r w:rsidR="00947E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ЛАМИ (МУЛЬТИМЕДИЙНЫЕ ПРОГРАММЫ, ЭЛЕКТРОННЫЕ УЧЕБНИКИ И ЗАДАЧНИКИ, ЭЛЕКТРОННЫЕ БИБЛИОТЕКИ, ВИРТУАЛЬНЫЕ ЛАБОРАТОРИИ, ИГРОВЫЕ ПРОГРАММЫ, </w:t>
      </w:r>
      <w:r w:rsidR="00126C53">
        <w:rPr>
          <w:rFonts w:ascii="Times New Roman" w:hAnsi="Times New Roman"/>
          <w:b/>
          <w:color w:val="000000"/>
          <w:sz w:val="24"/>
          <w:szCs w:val="24"/>
          <w:lang w:val="ru-RU"/>
        </w:rPr>
        <w:t>КОЛЛЕКЦИИ ЦИФРОВЫХ ОБРАЗОВАТЕЛЬНЫХ РЕСУР</w:t>
      </w:r>
      <w:r w:rsidR="00947ED1">
        <w:rPr>
          <w:rFonts w:ascii="Times New Roman" w:hAnsi="Times New Roman"/>
          <w:b/>
          <w:color w:val="000000"/>
          <w:sz w:val="24"/>
          <w:szCs w:val="24"/>
          <w:lang w:val="ru-RU"/>
        </w:rPr>
        <w:t>СОВ),</w:t>
      </w:r>
      <w:r w:rsidR="00126C5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</w:t>
      </w:r>
      <w:proofErr w:type="gramEnd"/>
      <w:r w:rsidR="00126C5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ИКТ, СОД</w:t>
      </w:r>
      <w:r w:rsidR="00947ED1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="00126C5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РЖАНИЕ </w:t>
      </w:r>
      <w:proofErr w:type="gramStart"/>
      <w:r w:rsidR="00126C53"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КОТОРЫХ</w:t>
      </w:r>
      <w:proofErr w:type="gramEnd"/>
      <w:r w:rsidR="00126C5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СООТВЕТСТВУЕТ ЗАКОНОДАТЕЛЬСТВУ ОБ ОБРАЗОВАНИИ</w:t>
      </w:r>
      <w:bookmarkEnd w:id="10"/>
    </w:p>
    <w:p w:rsidR="00431959" w:rsidRDefault="00431959" w:rsidP="00126C53">
      <w:pPr>
        <w:spacing w:after="0" w:line="240" w:lineRule="auto"/>
        <w:ind w:left="284" w:right="282"/>
        <w:jc w:val="center"/>
        <w:rPr>
          <w:sz w:val="24"/>
          <w:szCs w:val="24"/>
          <w:lang w:val="ru-RU"/>
        </w:rPr>
      </w:pPr>
    </w:p>
    <w:p w:rsidR="00AC3011" w:rsidRPr="00431959" w:rsidRDefault="00AC3011" w:rsidP="00B802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C3011" w:rsidRPr="004D1005" w:rsidRDefault="00D6158F" w:rsidP="00B802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319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D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 КЛАСС </w:t>
      </w:r>
    </w:p>
    <w:tbl>
      <w:tblPr>
        <w:tblW w:w="107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2976"/>
        <w:gridCol w:w="992"/>
        <w:gridCol w:w="708"/>
        <w:gridCol w:w="708"/>
        <w:gridCol w:w="4680"/>
      </w:tblGrid>
      <w:tr w:rsidR="00431959" w:rsidRPr="004D1005" w:rsidTr="00431959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6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920"/>
          <w:tblCellSpacing w:w="20" w:type="nil"/>
        </w:trPr>
        <w:tc>
          <w:tcPr>
            <w:tcW w:w="6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431959" w:rsidP="00B80242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  <w:r w:rsidR="00D6158F"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31959" w:rsidRDefault="00431959" w:rsidP="00B80242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</w:p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011" w:rsidRPr="00431959" w:rsidTr="00431959">
        <w:trPr>
          <w:trHeight w:val="144"/>
          <w:tblCellSpacing w:w="20" w:type="nil"/>
        </w:trPr>
        <w:tc>
          <w:tcPr>
            <w:tcW w:w="10732" w:type="dxa"/>
            <w:gridSpan w:val="6"/>
            <w:tcMar>
              <w:top w:w="50" w:type="dxa"/>
              <w:left w:w="100" w:type="dxa"/>
            </w:tcMar>
            <w:vAlign w:val="center"/>
          </w:tcPr>
          <w:p w:rsidR="00AC3011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Теоретические основы органической химии</w:t>
            </w:r>
          </w:p>
          <w:p w:rsidR="00314C96" w:rsidRPr="004D1005" w:rsidRDefault="00314C96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1959" w:rsidRPr="00314C96" w:rsidTr="0043195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B7C88" w:rsidRDefault="004B7C88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3673B3" w:rsidRPr="00314C96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14C96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https://resh.edu.ru/subject/lesson/6149/conspect/170387/</w:t>
              </w:r>
            </w:hyperlink>
          </w:p>
          <w:p w:rsidR="00314C96" w:rsidRPr="00314C96" w:rsidRDefault="00314C96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011" w:rsidRPr="004D1005" w:rsidTr="00431959">
        <w:trPr>
          <w:trHeight w:val="144"/>
          <w:tblCellSpacing w:w="20" w:type="nil"/>
        </w:trPr>
        <w:tc>
          <w:tcPr>
            <w:tcW w:w="10732" w:type="dxa"/>
            <w:gridSpan w:val="6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Углеводороды</w:t>
            </w:r>
            <w:proofErr w:type="spellEnd"/>
          </w:p>
        </w:tc>
      </w:tr>
      <w:tr w:rsidR="00431959" w:rsidRPr="00314C96" w:rsidTr="0043195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Предельные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углеводороды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алканы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циклоалканы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C3011" w:rsidRPr="00314C96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14C96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https://resh.edu.ru/subject/lesson/6151/conspect/149992</w:t>
              </w:r>
              <w:r w:rsidR="00314C96" w:rsidRPr="00314C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14C96" w:rsidRPr="00314C96" w:rsidRDefault="00314C96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Непредельные углеводороды: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алкены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алкадиены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алкины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C3011" w:rsidRPr="00314C96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14C96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https://resh.edu.ru/subject/lesson/2436/main</w:t>
              </w:r>
              <w:r w:rsidR="00314C96" w:rsidRPr="00314C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14C96" w:rsidRPr="00314C96" w:rsidRDefault="00314C96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314C96" w:rsidTr="0043195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Ароматические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углеводороды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арены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C3011" w:rsidRPr="00314C96" w:rsidRDefault="00947ED1" w:rsidP="00B80242">
            <w:pPr>
              <w:spacing w:after="0" w:line="240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14C96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https://resh.edu.ru/subject/lesson/4775/conspect/150506</w:t>
              </w:r>
              <w:r w:rsidR="00314C96" w:rsidRPr="00314C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14C96" w:rsidRPr="00314C96" w:rsidRDefault="00314C96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C3011" w:rsidRPr="009870D9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870D9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https://resh.edu.ru/subject/lesson/6148/conspect/170460</w:t>
              </w:r>
              <w:r w:rsidR="009870D9" w:rsidRPr="009870D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9870D9" w:rsidRPr="009870D9" w:rsidRDefault="009870D9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Галогенпроизводные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углеводородов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C3011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870D9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https://acetyl.ru/f/o430.php</w:t>
              </w:r>
            </w:hyperlink>
          </w:p>
          <w:p w:rsidR="009870D9" w:rsidRPr="004D1005" w:rsidRDefault="009870D9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011" w:rsidRPr="004D1005" w:rsidTr="00431959">
        <w:trPr>
          <w:trHeight w:val="144"/>
          <w:tblCellSpacing w:w="20" w:type="nil"/>
        </w:trPr>
        <w:tc>
          <w:tcPr>
            <w:tcW w:w="10732" w:type="dxa"/>
            <w:gridSpan w:val="6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Кислородсодержащие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органические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Спирты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C3011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870D9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https://resh.edu.ru/subject/lesson/5727/conspect/150576/</w:t>
              </w:r>
            </w:hyperlink>
          </w:p>
          <w:p w:rsidR="009870D9" w:rsidRPr="004D1005" w:rsidRDefault="009870D9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9870D9" w:rsidTr="0043195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Карбонильные соединения: альдегиды и 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кетоны. Карбоновые кислоты. Сложные эфиры. Жиры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C3011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870D9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https://interneturok.ru/lesson/chemistry/</w:t>
              </w:r>
            </w:hyperlink>
          </w:p>
          <w:p w:rsidR="009870D9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870D9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https://moodle.kstu.ru/</w:t>
              </w:r>
            </w:hyperlink>
          </w:p>
          <w:p w:rsidR="009870D9" w:rsidRPr="004B7C88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870D9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870D9" w:rsidRPr="004B7C8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870D9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moodle</w:t>
              </w:r>
              <w:r w:rsidR="009870D9" w:rsidRPr="004B7C8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870D9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kstu</w:t>
              </w:r>
              <w:r w:rsidR="009870D9" w:rsidRPr="004B7C8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870D9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9870D9" w:rsidRPr="004B7C8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9870D9" w:rsidRPr="004B7C88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870D9" w:rsidRPr="004B7C8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https://resh.edu.ru/subject/lesson/4776/conspect/150603/</w:t>
              </w:r>
            </w:hyperlink>
          </w:p>
          <w:p w:rsidR="009870D9" w:rsidRPr="004B7C88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870D9" w:rsidRPr="004B7C8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https://interneturok.ru/lesson/chemistry/</w:t>
              </w:r>
            </w:hyperlink>
          </w:p>
          <w:p w:rsidR="009870D9" w:rsidRPr="004B7C88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870D9" w:rsidRPr="004B7C8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https://resh.edu.ru/subject/lesson/2065/main/</w:t>
              </w:r>
            </w:hyperlink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41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011" w:rsidRPr="004D1005" w:rsidTr="00431959">
        <w:trPr>
          <w:trHeight w:val="144"/>
          <w:tblCellSpacing w:w="20" w:type="nil"/>
        </w:trPr>
        <w:tc>
          <w:tcPr>
            <w:tcW w:w="10732" w:type="dxa"/>
            <w:gridSpan w:val="6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Азотсодержащие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органические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Амины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Аминокислоты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C3011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E1D4F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https://resh.edu.ru/subject/lesson/4743/conspect/150741/</w:t>
              </w:r>
            </w:hyperlink>
          </w:p>
          <w:p w:rsidR="006E1D4F" w:rsidRPr="004D1005" w:rsidRDefault="006E1D4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011" w:rsidRPr="004D1005" w:rsidTr="00431959">
        <w:trPr>
          <w:trHeight w:val="144"/>
          <w:tblCellSpacing w:w="20" w:type="nil"/>
        </w:trPr>
        <w:tc>
          <w:tcPr>
            <w:tcW w:w="10732" w:type="dxa"/>
            <w:gridSpan w:val="6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Высокомолекулярные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Высокомолекулярные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C3011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E1D4F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https://www.yaklass.ru/p/himija/</w:t>
              </w:r>
            </w:hyperlink>
          </w:p>
          <w:p w:rsidR="006E1D4F" w:rsidRPr="004D1005" w:rsidRDefault="006E1D4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4B7C88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6158F"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005" w:rsidRDefault="004D1005" w:rsidP="00B8024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C3011" w:rsidRPr="004D1005" w:rsidRDefault="00D6158F" w:rsidP="00B802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107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2993"/>
        <w:gridCol w:w="891"/>
        <w:gridCol w:w="444"/>
        <w:gridCol w:w="224"/>
        <w:gridCol w:w="709"/>
        <w:gridCol w:w="4820"/>
      </w:tblGrid>
      <w:tr w:rsidR="00AC3011" w:rsidRPr="004D1005" w:rsidTr="00431959">
        <w:trPr>
          <w:trHeight w:val="144"/>
          <w:tblCellSpacing w:w="20" w:type="nil"/>
        </w:trPr>
        <w:tc>
          <w:tcPr>
            <w:tcW w:w="6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431959" w:rsidP="00B80242">
            <w:pPr>
              <w:spacing w:after="0" w:line="240" w:lineRule="auto"/>
              <w:ind w:right="-1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  <w:r w:rsidR="00D6158F"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431959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  <w:r w:rsidR="00D6158F"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3011" w:rsidRPr="004D1005" w:rsidRDefault="00AC301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011" w:rsidRPr="004D1005" w:rsidTr="00431959">
        <w:trPr>
          <w:trHeight w:val="144"/>
          <w:tblCellSpacing w:w="20" w:type="nil"/>
        </w:trPr>
        <w:tc>
          <w:tcPr>
            <w:tcW w:w="10732" w:type="dxa"/>
            <w:gridSpan w:val="7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химии</w:t>
            </w:r>
            <w:proofErr w:type="spellEnd"/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68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C3011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E1D4F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https://interneturok.ru/lesson/chemistry/</w:t>
              </w:r>
            </w:hyperlink>
          </w:p>
          <w:p w:rsidR="006E1D4F" w:rsidRPr="004D1005" w:rsidRDefault="006E1D4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68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C3011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E1D4F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https://resh.edu.ru/subject/lesson/6149/conspect/170387/</w:t>
              </w:r>
            </w:hyperlink>
          </w:p>
          <w:p w:rsidR="006E1D4F" w:rsidRPr="004D1005" w:rsidRDefault="006E1D4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668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C3011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E1D4F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https://resh.edu.ru/subject/lesson/4938/conspect/151106/</w:t>
              </w:r>
            </w:hyperlink>
          </w:p>
          <w:p w:rsidR="006E1D4F" w:rsidRPr="004D1005" w:rsidRDefault="006E1D4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011" w:rsidRPr="004D1005" w:rsidTr="0043195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6197" w:type="dxa"/>
            <w:gridSpan w:val="4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011" w:rsidRPr="004D1005" w:rsidTr="00431959">
        <w:trPr>
          <w:trHeight w:val="144"/>
          <w:tblCellSpacing w:w="20" w:type="nil"/>
        </w:trPr>
        <w:tc>
          <w:tcPr>
            <w:tcW w:w="10732" w:type="dxa"/>
            <w:gridSpan w:val="7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Неорганическая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Неметаллы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33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C3011" w:rsidRPr="006E1D4F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E1D4F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https://resh.edu.ru/subject/lesson/5939/conspect/151319</w:t>
              </w:r>
              <w:r w:rsidR="006E1D4F" w:rsidRPr="006E1D4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6E1D4F" w:rsidRPr="006E1D4F" w:rsidRDefault="006E1D4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33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E1D4F" w:rsidRPr="006E1D4F" w:rsidRDefault="00947ED1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E1D4F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https://interneturok.ru/lesson/chemistry/</w:t>
              </w:r>
            </w:hyperlink>
          </w:p>
        </w:tc>
      </w:tr>
      <w:tr w:rsidR="00AC3011" w:rsidRPr="004D1005" w:rsidTr="0043195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54 </w:t>
            </w:r>
          </w:p>
        </w:tc>
        <w:tc>
          <w:tcPr>
            <w:tcW w:w="6197" w:type="dxa"/>
            <w:gridSpan w:val="4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011" w:rsidRPr="004D1005" w:rsidTr="00431959">
        <w:trPr>
          <w:trHeight w:val="144"/>
          <w:tblCellSpacing w:w="20" w:type="nil"/>
        </w:trPr>
        <w:tc>
          <w:tcPr>
            <w:tcW w:w="10732" w:type="dxa"/>
            <w:gridSpan w:val="7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10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жизнь</w:t>
            </w:r>
            <w:proofErr w:type="spellEnd"/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993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C3011" w:rsidRDefault="00947ED1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" w:history="1">
              <w:r w:rsidR="006E1D4F" w:rsidRPr="005119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https://studopedia.ru/</w:t>
              </w:r>
            </w:hyperlink>
          </w:p>
          <w:p w:rsidR="006E1D4F" w:rsidRPr="006E1D4F" w:rsidRDefault="006E1D4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3011" w:rsidRPr="004D1005" w:rsidTr="0043195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6197" w:type="dxa"/>
            <w:gridSpan w:val="4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59" w:rsidRPr="004D1005" w:rsidTr="00431959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933" w:type="dxa"/>
            <w:gridSpan w:val="2"/>
            <w:tcMar>
              <w:top w:w="50" w:type="dxa"/>
              <w:left w:w="100" w:type="dxa"/>
            </w:tcMar>
            <w:vAlign w:val="center"/>
          </w:tcPr>
          <w:p w:rsidR="00AC3011" w:rsidRPr="004D1005" w:rsidRDefault="00D6158F" w:rsidP="00B802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C3011" w:rsidRPr="004D1005" w:rsidRDefault="00AC3011" w:rsidP="00B802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9"/>
    </w:tbl>
    <w:p w:rsidR="00D6158F" w:rsidRDefault="00D6158F" w:rsidP="004D1005"/>
    <w:sectPr w:rsidR="00D6158F" w:rsidSect="00431959">
      <w:pgSz w:w="11907" w:h="16839" w:code="9"/>
      <w:pgMar w:top="851" w:right="568" w:bottom="993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5ED5"/>
    <w:multiLevelType w:val="multilevel"/>
    <w:tmpl w:val="9536E2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956191"/>
    <w:multiLevelType w:val="multilevel"/>
    <w:tmpl w:val="7E0AD8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C83D80"/>
    <w:multiLevelType w:val="multilevel"/>
    <w:tmpl w:val="2E5A9E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002FC2"/>
    <w:multiLevelType w:val="multilevel"/>
    <w:tmpl w:val="B3EE2B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C3011"/>
    <w:rsid w:val="00126C53"/>
    <w:rsid w:val="00161EF1"/>
    <w:rsid w:val="00231CC3"/>
    <w:rsid w:val="00262645"/>
    <w:rsid w:val="00314C96"/>
    <w:rsid w:val="003673B3"/>
    <w:rsid w:val="00431959"/>
    <w:rsid w:val="004B7C88"/>
    <w:rsid w:val="004D1005"/>
    <w:rsid w:val="005C55E5"/>
    <w:rsid w:val="006E1D4F"/>
    <w:rsid w:val="00947ED1"/>
    <w:rsid w:val="009870D9"/>
    <w:rsid w:val="009A20B7"/>
    <w:rsid w:val="00AC3011"/>
    <w:rsid w:val="00B80242"/>
    <w:rsid w:val="00D6158F"/>
    <w:rsid w:val="00DF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314C96"/>
    <w:rPr>
      <w:color w:val="800080" w:themeColor="followedHyperlink"/>
      <w:u w:val="single"/>
    </w:rPr>
  </w:style>
  <w:style w:type="character" w:styleId="af">
    <w:name w:val="Strong"/>
    <w:basedOn w:val="a0"/>
    <w:uiPriority w:val="22"/>
    <w:qFormat/>
    <w:rsid w:val="002626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151/conspect/149992/" TargetMode="External"/><Relationship Id="rId13" Type="http://schemas.openxmlformats.org/officeDocument/2006/relationships/hyperlink" Target="https://resh.edu.ru/subject/lesson/5727/conspect/150576/" TargetMode="External"/><Relationship Id="rId18" Type="http://schemas.openxmlformats.org/officeDocument/2006/relationships/hyperlink" Target="https://interneturok.ru/lesson/chemistry/" TargetMode="External"/><Relationship Id="rId26" Type="http://schemas.openxmlformats.org/officeDocument/2006/relationships/hyperlink" Target="https://interneturok.ru/lesson/chemistr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aklass.ru/p/himija/" TargetMode="External"/><Relationship Id="rId7" Type="http://schemas.openxmlformats.org/officeDocument/2006/relationships/hyperlink" Target="https://resh.edu.ru/subject/lesson/6149/conspect/170387/" TargetMode="External"/><Relationship Id="rId12" Type="http://schemas.openxmlformats.org/officeDocument/2006/relationships/hyperlink" Target="https://acetyl.ru/f/o430.php" TargetMode="External"/><Relationship Id="rId17" Type="http://schemas.openxmlformats.org/officeDocument/2006/relationships/hyperlink" Target="https://resh.edu.ru/subject/lesson/4776/conspect/150603/" TargetMode="External"/><Relationship Id="rId25" Type="http://schemas.openxmlformats.org/officeDocument/2006/relationships/hyperlink" Target="https://resh.edu.ru/subject/lesson/5939/conspect/15131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odle.kstu.ru/" TargetMode="External"/><Relationship Id="rId20" Type="http://schemas.openxmlformats.org/officeDocument/2006/relationships/hyperlink" Target="https://resh.edu.ru/subject/lesson/4743/conspect/150741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6148/conspect/170460/" TargetMode="External"/><Relationship Id="rId24" Type="http://schemas.openxmlformats.org/officeDocument/2006/relationships/hyperlink" Target="https://resh.edu.ru/subject/lesson/4938/conspect/151106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oodle.kstu.ru/" TargetMode="External"/><Relationship Id="rId23" Type="http://schemas.openxmlformats.org/officeDocument/2006/relationships/hyperlink" Target="https://resh.edu.ru/subject/lesson/6149/conspect/170387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esh.edu.ru/subject/lesson/4775/conspect/150506/" TargetMode="External"/><Relationship Id="rId19" Type="http://schemas.openxmlformats.org/officeDocument/2006/relationships/hyperlink" Target="https://resh.edu.ru/subject/lesson/2065/ma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2436/main/" TargetMode="External"/><Relationship Id="rId14" Type="http://schemas.openxmlformats.org/officeDocument/2006/relationships/hyperlink" Target="https://interneturok.ru/lesson/chemistry/" TargetMode="External"/><Relationship Id="rId22" Type="http://schemas.openxmlformats.org/officeDocument/2006/relationships/hyperlink" Target="https://interneturok.ru/lesson/chemistry/" TargetMode="External"/><Relationship Id="rId27" Type="http://schemas.openxmlformats.org/officeDocument/2006/relationships/hyperlink" Target="https://studoped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E4BE8-2774-418A-B94A-C8C695695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21</Pages>
  <Words>10190</Words>
  <Characters>58085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Милена</cp:lastModifiedBy>
  <cp:revision>20</cp:revision>
  <dcterms:created xsi:type="dcterms:W3CDTF">2023-09-11T08:24:00Z</dcterms:created>
  <dcterms:modified xsi:type="dcterms:W3CDTF">2023-10-13T09:01:00Z</dcterms:modified>
</cp:coreProperties>
</file>